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ABF1" w14:textId="77777777" w:rsidR="00BC64C5" w:rsidRDefault="00BC64C5" w:rsidP="00BC64C5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MĚSTSKÁ HOKEJOVÁ LIGA </w:t>
      </w:r>
      <w:proofErr w:type="gramStart"/>
      <w:r>
        <w:rPr>
          <w:b/>
          <w:bCs/>
          <w:sz w:val="32"/>
          <w:szCs w:val="32"/>
        </w:rPr>
        <w:t>2023 – 2024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7F201F87" w14:textId="77777777" w:rsidR="00BC64C5" w:rsidRDefault="00BC64C5" w:rsidP="00BC64C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CHL (City </w:t>
      </w:r>
      <w:proofErr w:type="spellStart"/>
      <w:r>
        <w:rPr>
          <w:b/>
          <w:bCs/>
          <w:sz w:val="32"/>
          <w:szCs w:val="32"/>
        </w:rPr>
        <w:t>Hockey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League</w:t>
      </w:r>
      <w:proofErr w:type="spellEnd"/>
      <w:r>
        <w:rPr>
          <w:b/>
          <w:bCs/>
          <w:sz w:val="32"/>
          <w:szCs w:val="32"/>
        </w:rPr>
        <w:t xml:space="preserve">) – 16. ročník </w:t>
      </w:r>
    </w:p>
    <w:p w14:paraId="0E667C3A" w14:textId="6E6A1B00" w:rsidR="00BC64C5" w:rsidRDefault="00BC64C5" w:rsidP="00BC64C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putovní pohár starosty města Česká Třebová </w:t>
      </w:r>
    </w:p>
    <w:p w14:paraId="0CB86C0E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1A16044B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59AF755B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3B36022B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  <w:r w:rsidRPr="00BC64C5">
        <w:rPr>
          <w:b/>
          <w:bCs/>
          <w:noProof/>
          <w:sz w:val="32"/>
          <w:szCs w:val="32"/>
        </w:rPr>
        <w:drawing>
          <wp:inline distT="0" distB="0" distL="0" distR="0" wp14:anchorId="22C8BD7E" wp14:editId="0A1A5388">
            <wp:extent cx="3031200" cy="2955600"/>
            <wp:effectExtent l="0" t="0" r="0" b="0"/>
            <wp:docPr id="4883268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29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0ADB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29F3483B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7526BCA6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6A201580" w14:textId="77777777" w:rsidR="00BC64C5" w:rsidRDefault="00BC64C5" w:rsidP="00BC64C5">
      <w:pPr>
        <w:pStyle w:val="Default"/>
        <w:rPr>
          <w:b/>
          <w:bCs/>
          <w:sz w:val="32"/>
          <w:szCs w:val="32"/>
        </w:rPr>
      </w:pPr>
    </w:p>
    <w:p w14:paraId="6BE5D099" w14:textId="77777777" w:rsidR="00BC64C5" w:rsidRDefault="00BC64C5" w:rsidP="00BC64C5">
      <w:pPr>
        <w:pStyle w:val="Default"/>
        <w:rPr>
          <w:sz w:val="32"/>
          <w:szCs w:val="32"/>
        </w:rPr>
      </w:pPr>
    </w:p>
    <w:p w14:paraId="6A807C82" w14:textId="77777777" w:rsidR="00BC64C5" w:rsidRDefault="00BC64C5" w:rsidP="00BC6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Pořadatel: Eko Bi s.r.o., </w:t>
      </w:r>
      <w:proofErr w:type="spellStart"/>
      <w:r>
        <w:rPr>
          <w:b/>
          <w:bCs/>
          <w:sz w:val="20"/>
          <w:szCs w:val="20"/>
        </w:rPr>
        <w:t>Semanínská</w:t>
      </w:r>
      <w:proofErr w:type="spellEnd"/>
      <w:r>
        <w:rPr>
          <w:b/>
          <w:bCs/>
          <w:sz w:val="20"/>
          <w:szCs w:val="20"/>
        </w:rPr>
        <w:t xml:space="preserve"> 2050, 560 02 Česká Třebová </w:t>
      </w:r>
    </w:p>
    <w:p w14:paraId="5E357C0A" w14:textId="77777777" w:rsidR="00BC64C5" w:rsidRDefault="00BC64C5" w:rsidP="00BC6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konání: Zimní stadion, Skalka 2150, Česká Třebová </w:t>
      </w:r>
    </w:p>
    <w:p w14:paraId="44E46C4A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Termín konání: září </w:t>
      </w:r>
      <w:proofErr w:type="gramStart"/>
      <w:r>
        <w:rPr>
          <w:b/>
          <w:bCs/>
          <w:sz w:val="20"/>
          <w:szCs w:val="20"/>
        </w:rPr>
        <w:t>2023 – březen</w:t>
      </w:r>
      <w:proofErr w:type="gramEnd"/>
      <w:r>
        <w:rPr>
          <w:b/>
          <w:bCs/>
          <w:sz w:val="20"/>
          <w:szCs w:val="20"/>
        </w:rPr>
        <w:t xml:space="preserve"> 2024 </w:t>
      </w:r>
    </w:p>
    <w:p w14:paraId="0A1B38DD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516131ED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18C5416B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626B640F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4CEA8A83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5CD08F1E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480F4F55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0E635D21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14F86806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18BB6807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689290B5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59C66A7C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2BF0051E" w14:textId="77777777" w:rsidR="00BC64C5" w:rsidRDefault="00BC64C5" w:rsidP="00BC64C5">
      <w:pPr>
        <w:pStyle w:val="Default"/>
        <w:rPr>
          <w:sz w:val="20"/>
          <w:szCs w:val="20"/>
        </w:rPr>
      </w:pPr>
    </w:p>
    <w:p w14:paraId="32012338" w14:textId="77777777" w:rsidR="0022526B" w:rsidRDefault="00BC64C5" w:rsidP="00BC64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SOUTĚŽNÍ ŘÁD – DODATEK PLATNÝ OD 1. 9. 2018</w:t>
      </w:r>
    </w:p>
    <w:p w14:paraId="70B0F495" w14:textId="77777777" w:rsidR="00BC64C5" w:rsidRDefault="00BC64C5" w:rsidP="00BC64C5">
      <w:pPr>
        <w:rPr>
          <w:b/>
          <w:bCs/>
          <w:sz w:val="20"/>
          <w:szCs w:val="20"/>
        </w:rPr>
      </w:pPr>
    </w:p>
    <w:p w14:paraId="4FA3DEC8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</w:p>
    <w:p w14:paraId="5CA672CD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  <w:r w:rsidRPr="00BC64C5">
        <w:rPr>
          <w:b/>
          <w:bCs/>
          <w:sz w:val="20"/>
          <w:szCs w:val="20"/>
        </w:rPr>
        <w:lastRenderedPageBreak/>
        <w:t xml:space="preserve">Tresty a pokuty </w:t>
      </w:r>
    </w:p>
    <w:p w14:paraId="788EFBA2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20587BE7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10‘ OT – </w:t>
      </w:r>
      <w:r w:rsidRPr="00BC64C5">
        <w:rPr>
          <w:sz w:val="20"/>
          <w:szCs w:val="20"/>
        </w:rPr>
        <w:t>hráč bude pokutován částku 200,- Kč</w:t>
      </w:r>
    </w:p>
    <w:p w14:paraId="7D95FEBE" w14:textId="77777777" w:rsidR="00BC64C5" w:rsidRPr="00BC64C5" w:rsidRDefault="00BC64C5" w:rsidP="00BC64C5">
      <w:pPr>
        <w:pStyle w:val="Default"/>
        <w:rPr>
          <w:sz w:val="20"/>
          <w:szCs w:val="20"/>
        </w:rPr>
      </w:pPr>
      <w:r w:rsidRPr="00BC64C5">
        <w:rPr>
          <w:sz w:val="20"/>
          <w:szCs w:val="20"/>
        </w:rPr>
        <w:t xml:space="preserve"> </w:t>
      </w:r>
    </w:p>
    <w:p w14:paraId="7E5AB734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OK – </w:t>
      </w:r>
      <w:r w:rsidRPr="00BC64C5">
        <w:rPr>
          <w:sz w:val="20"/>
          <w:szCs w:val="20"/>
        </w:rPr>
        <w:t xml:space="preserve">hráč bude pokutován částkou 400,- Kč a zároveň automaticky stop na jeden zápas v případě, že se bude trest opakovat bude hráč pokutován částkou 400,- Kč a zároveň stop na jeden zápas, v případě třetího opakovaného trestu bude hráč automaticky vyloučen do konce daného hracího roku CHL. Disciplinární komise dle charakteru přestupku může na základě posouzení přestupku udělit trest vyšší. </w:t>
      </w:r>
    </w:p>
    <w:p w14:paraId="79335394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411A4130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5 + OK – </w:t>
      </w:r>
      <w:r w:rsidRPr="00BC64C5">
        <w:rPr>
          <w:sz w:val="20"/>
          <w:szCs w:val="20"/>
        </w:rPr>
        <w:t xml:space="preserve">hráč bude pokutován částkou 400,- Kč a zároveň automaticky stop na jeden zápas v případě, že se bude trest opakovat bude hráč pokutován částkou 400,- Kč a zároveň stop na jeden zápas, v případě třetího opakovaného trestu bude hráč automaticky vyloučen do konce daného hracího roku CHL. Disciplinární komise dle charakteru přestupku může na základě posouzení přestupku udělit trest vyšší. </w:t>
      </w:r>
    </w:p>
    <w:p w14:paraId="2743A1FC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68AA0853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5 + TH – </w:t>
      </w:r>
      <w:r w:rsidRPr="00BC64C5">
        <w:rPr>
          <w:sz w:val="20"/>
          <w:szCs w:val="20"/>
        </w:rPr>
        <w:t xml:space="preserve">hráč bude pokutován částkou 400,- Kč a zároveň automaticky stop na jeden zápas v případě, že se bude trest opakovat bude hráč pokutován částkou 400,- Kč a zároveň stop na jeden zápas, v případě třetího opakovaného trestu bude hráč automaticky vyloučen do konce daného hracího roku CHL. Disciplinární komise dle charakteru přestupku může na základě posouzení přestupku udělit trest vyšší. </w:t>
      </w:r>
    </w:p>
    <w:p w14:paraId="5E0E58CD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6771ABF4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Nesportovní chování, vulgarity, hrubé urážky rozhodčího, rvačka bez zranění – trest OK (stanovený v souvislosti s urážkami rozhodčího)- </w:t>
      </w:r>
      <w:r w:rsidRPr="00BC64C5">
        <w:rPr>
          <w:sz w:val="20"/>
          <w:szCs w:val="20"/>
        </w:rPr>
        <w:t xml:space="preserve">hráč bude pokutován částkou 400,- Kč a zároveň automaticky stop na jeden zápas v případě, že se bude trest opakovat bude hráč pokutován částkou 300,- Kč a zároveň stop na jeden zápas, v případě třetího opakovaného trestu bude hráč automaticky vyloučen do konce daného hracího roku CHL. Disciplinární komise dle charakteru přestupku může na základě posouzení přestupku udělit trest vyšší. </w:t>
      </w:r>
    </w:p>
    <w:p w14:paraId="0EDE96AC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0C46EE99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Nesportovní chování – fyzické napadnutí rozhodčího – </w:t>
      </w:r>
      <w:r w:rsidRPr="00BC64C5">
        <w:rPr>
          <w:sz w:val="20"/>
          <w:szCs w:val="20"/>
        </w:rPr>
        <w:t xml:space="preserve">bude následovat stop právě hraného zápasu, kontumace ve prospěch soupeře a výši trestu určí disciplinární komise. </w:t>
      </w:r>
    </w:p>
    <w:p w14:paraId="183C1A35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54C626B0" w14:textId="77777777" w:rsidR="00BC64C5" w:rsidRDefault="00BC64C5" w:rsidP="00BC64C5">
      <w:pPr>
        <w:pStyle w:val="Default"/>
        <w:rPr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Nezavření dvířek trestné lavice </w:t>
      </w:r>
      <w:r w:rsidRPr="00BC64C5">
        <w:rPr>
          <w:sz w:val="20"/>
          <w:szCs w:val="20"/>
        </w:rPr>
        <w:t xml:space="preserve">– bude následovat další trest na 2 min, udělení trestu je plně v kompetenci rozhodčích zápasu včetně jeho udělení nebo neudělení </w:t>
      </w:r>
    </w:p>
    <w:p w14:paraId="50C71A0F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013F8F6A" w14:textId="77777777" w:rsidR="00BC64C5" w:rsidRDefault="00BC64C5" w:rsidP="00BC64C5">
      <w:pPr>
        <w:pStyle w:val="Default"/>
        <w:rPr>
          <w:b/>
          <w:bCs/>
          <w:sz w:val="20"/>
          <w:szCs w:val="20"/>
        </w:rPr>
      </w:pPr>
      <w:r w:rsidRPr="00BC64C5">
        <w:rPr>
          <w:b/>
          <w:bCs/>
          <w:sz w:val="20"/>
          <w:szCs w:val="20"/>
        </w:rPr>
        <w:t xml:space="preserve">Disciplinární komise je tvořena členy výboru CHL. </w:t>
      </w:r>
    </w:p>
    <w:p w14:paraId="7E6D8070" w14:textId="77777777" w:rsidR="00BC64C5" w:rsidRPr="00BC64C5" w:rsidRDefault="00BC64C5" w:rsidP="00BC64C5">
      <w:pPr>
        <w:pStyle w:val="Default"/>
        <w:rPr>
          <w:sz w:val="20"/>
          <w:szCs w:val="20"/>
        </w:rPr>
      </w:pPr>
    </w:p>
    <w:p w14:paraId="49E54BF6" w14:textId="77777777" w:rsidR="00BC64C5" w:rsidRDefault="00BC64C5" w:rsidP="00BC64C5">
      <w:pPr>
        <w:rPr>
          <w:b/>
          <w:bCs/>
          <w:sz w:val="20"/>
          <w:szCs w:val="20"/>
        </w:rPr>
      </w:pPr>
      <w:r w:rsidRPr="00BC64C5">
        <w:rPr>
          <w:b/>
          <w:bCs/>
          <w:sz w:val="20"/>
          <w:szCs w:val="20"/>
        </w:rPr>
        <w:t>V České Třebové dne 20. 8. 20</w:t>
      </w:r>
      <w:r w:rsidR="00750A42">
        <w:rPr>
          <w:b/>
          <w:bCs/>
          <w:sz w:val="20"/>
          <w:szCs w:val="20"/>
        </w:rPr>
        <w:t>23</w:t>
      </w:r>
    </w:p>
    <w:p w14:paraId="7CA00ABC" w14:textId="77777777" w:rsidR="00BC64C5" w:rsidRPr="00BC64C5" w:rsidRDefault="00BC64C5" w:rsidP="00BC64C5">
      <w:pPr>
        <w:rPr>
          <w:sz w:val="20"/>
          <w:szCs w:val="20"/>
        </w:rPr>
      </w:pPr>
    </w:p>
    <w:sectPr w:rsidR="00BC64C5" w:rsidRPr="00BC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5"/>
    <w:rsid w:val="0022526B"/>
    <w:rsid w:val="00653B98"/>
    <w:rsid w:val="00750A42"/>
    <w:rsid w:val="00B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2613"/>
  <w15:chartTrackingRefBased/>
  <w15:docId w15:val="{1CACC0D1-1880-460F-AF50-F0CBCBAC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64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Šimek</dc:creator>
  <cp:keywords/>
  <dc:description/>
  <cp:lastModifiedBy>Jaroslav Šimek</cp:lastModifiedBy>
  <cp:revision>3</cp:revision>
  <dcterms:created xsi:type="dcterms:W3CDTF">2023-05-11T05:40:00Z</dcterms:created>
  <dcterms:modified xsi:type="dcterms:W3CDTF">2023-07-14T06:15:00Z</dcterms:modified>
</cp:coreProperties>
</file>